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150D" w:rsidRDefault="00AE505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Порядок денний засідання виконкому Київської районної  в м. Полтаві ради 11.02.2025</w:t>
      </w:r>
    </w:p>
    <w:p w:rsidR="00B8150D" w:rsidRDefault="00B8150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10489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992"/>
        <w:gridCol w:w="4961"/>
        <w:gridCol w:w="2127"/>
        <w:gridCol w:w="1842"/>
      </w:tblGrid>
      <w:tr w:rsidR="00B8150D" w:rsidTr="0024372E">
        <w:trPr>
          <w:trHeight w:val="765"/>
        </w:trPr>
        <w:tc>
          <w:tcPr>
            <w:tcW w:w="567" w:type="dxa"/>
          </w:tcPr>
          <w:p w:rsidR="00B8150D" w:rsidRDefault="00AE505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з/п</w:t>
            </w:r>
          </w:p>
        </w:tc>
        <w:tc>
          <w:tcPr>
            <w:tcW w:w="992" w:type="dxa"/>
          </w:tcPr>
          <w:p w:rsidR="00B8150D" w:rsidRDefault="00AE5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ріш.</w:t>
            </w:r>
          </w:p>
        </w:tc>
        <w:tc>
          <w:tcPr>
            <w:tcW w:w="4961" w:type="dxa"/>
          </w:tcPr>
          <w:p w:rsidR="00B8150D" w:rsidRDefault="00AE5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Зміст питань</w:t>
            </w:r>
          </w:p>
        </w:tc>
        <w:tc>
          <w:tcPr>
            <w:tcW w:w="2127" w:type="dxa"/>
          </w:tcPr>
          <w:p w:rsidR="00B8150D" w:rsidRDefault="00AE505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Хто готує</w:t>
            </w:r>
          </w:p>
        </w:tc>
        <w:tc>
          <w:tcPr>
            <w:tcW w:w="1842" w:type="dxa"/>
          </w:tcPr>
          <w:p w:rsidR="00B8150D" w:rsidRDefault="00AE505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Доповідач</w:t>
            </w:r>
          </w:p>
        </w:tc>
      </w:tr>
      <w:tr w:rsidR="00B8150D" w:rsidTr="0024372E">
        <w:trPr>
          <w:trHeight w:val="765"/>
        </w:trPr>
        <w:tc>
          <w:tcPr>
            <w:tcW w:w="567" w:type="dxa"/>
          </w:tcPr>
          <w:p w:rsidR="00B8150D" w:rsidRDefault="00AE505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992" w:type="dxa"/>
          </w:tcPr>
          <w:p w:rsidR="00B8150D" w:rsidRDefault="0024372E" w:rsidP="002437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</w:t>
            </w:r>
          </w:p>
        </w:tc>
        <w:tc>
          <w:tcPr>
            <w:tcW w:w="4961" w:type="dxa"/>
          </w:tcPr>
          <w:p w:rsidR="00B8150D" w:rsidRDefault="00AE505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 основні заходи з підготовки цивільного захисту Київського району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м.Полтави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на 2025 рік</w:t>
            </w:r>
          </w:p>
        </w:tc>
        <w:tc>
          <w:tcPr>
            <w:tcW w:w="2127" w:type="dxa"/>
          </w:tcPr>
          <w:p w:rsidR="00B8150D" w:rsidRDefault="00AE505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відділ ЮПД та ЗЖР</w:t>
            </w:r>
          </w:p>
        </w:tc>
        <w:tc>
          <w:tcPr>
            <w:tcW w:w="1842" w:type="dxa"/>
          </w:tcPr>
          <w:p w:rsidR="00B8150D" w:rsidRDefault="00AE50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Борисенко О.П. - заступник голови район-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ної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ради з питань діяльності виконавчого органу</w:t>
            </w:r>
          </w:p>
        </w:tc>
      </w:tr>
      <w:tr w:rsidR="00B8150D" w:rsidTr="0024372E">
        <w:trPr>
          <w:trHeight w:val="765"/>
        </w:trPr>
        <w:tc>
          <w:tcPr>
            <w:tcW w:w="567" w:type="dxa"/>
          </w:tcPr>
          <w:p w:rsidR="00B8150D" w:rsidRDefault="00AE505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2. </w:t>
            </w:r>
          </w:p>
        </w:tc>
        <w:tc>
          <w:tcPr>
            <w:tcW w:w="992" w:type="dxa"/>
          </w:tcPr>
          <w:p w:rsidR="00B8150D" w:rsidRDefault="0024372E" w:rsidP="002437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</w:t>
            </w:r>
          </w:p>
        </w:tc>
        <w:tc>
          <w:tcPr>
            <w:tcW w:w="4961" w:type="dxa"/>
          </w:tcPr>
          <w:p w:rsidR="00B8150D" w:rsidRDefault="00AE5058" w:rsidP="0002723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 розгляд заяви </w:t>
            </w:r>
            <w:r w:rsidR="0002723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(Особа)</w:t>
            </w:r>
          </w:p>
        </w:tc>
        <w:tc>
          <w:tcPr>
            <w:tcW w:w="2127" w:type="dxa"/>
          </w:tcPr>
          <w:p w:rsidR="00B8150D" w:rsidRDefault="00AE505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Відділ містобудування та архітектури</w:t>
            </w:r>
          </w:p>
        </w:tc>
        <w:tc>
          <w:tcPr>
            <w:tcW w:w="1842" w:type="dxa"/>
          </w:tcPr>
          <w:p w:rsidR="00B8150D" w:rsidRDefault="00AE50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Свищова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С.Г. – завідувач  відділу  </w:t>
            </w:r>
          </w:p>
        </w:tc>
      </w:tr>
      <w:tr w:rsidR="00B8150D" w:rsidTr="0024372E">
        <w:trPr>
          <w:trHeight w:val="530"/>
        </w:trPr>
        <w:tc>
          <w:tcPr>
            <w:tcW w:w="567" w:type="dxa"/>
          </w:tcPr>
          <w:p w:rsidR="00B8150D" w:rsidRDefault="00AE505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992" w:type="dxa"/>
          </w:tcPr>
          <w:p w:rsidR="00B8150D" w:rsidRDefault="002437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знято</w:t>
            </w:r>
          </w:p>
        </w:tc>
        <w:tc>
          <w:tcPr>
            <w:tcW w:w="4961" w:type="dxa"/>
          </w:tcPr>
          <w:p w:rsidR="00B8150D" w:rsidRDefault="00AE5058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 негайне відібрання дітей та їх влаштування</w:t>
            </w:r>
          </w:p>
        </w:tc>
        <w:tc>
          <w:tcPr>
            <w:tcW w:w="2127" w:type="dxa"/>
            <w:vMerge w:val="restart"/>
            <w:tcBorders>
              <w:right w:val="single" w:sz="4" w:space="0" w:color="auto"/>
            </w:tcBorders>
          </w:tcPr>
          <w:p w:rsidR="00B8150D" w:rsidRDefault="00AE505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Служба у справах дітей</w:t>
            </w:r>
          </w:p>
        </w:tc>
        <w:tc>
          <w:tcPr>
            <w:tcW w:w="1842" w:type="dxa"/>
            <w:vMerge w:val="restart"/>
            <w:tcBorders>
              <w:left w:val="single" w:sz="4" w:space="0" w:color="auto"/>
            </w:tcBorders>
          </w:tcPr>
          <w:p w:rsidR="00B8150D" w:rsidRDefault="00AE50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Серебряний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В.В. –начальник служби у справах дітей</w:t>
            </w:r>
          </w:p>
        </w:tc>
      </w:tr>
      <w:tr w:rsidR="00B8150D" w:rsidTr="0024372E">
        <w:trPr>
          <w:trHeight w:val="530"/>
        </w:trPr>
        <w:tc>
          <w:tcPr>
            <w:tcW w:w="567" w:type="dxa"/>
          </w:tcPr>
          <w:p w:rsidR="00B8150D" w:rsidRDefault="00AE505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992" w:type="dxa"/>
          </w:tcPr>
          <w:p w:rsidR="00B8150D" w:rsidRDefault="0024372E" w:rsidP="002437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</w:t>
            </w:r>
          </w:p>
        </w:tc>
        <w:tc>
          <w:tcPr>
            <w:tcW w:w="4961" w:type="dxa"/>
          </w:tcPr>
          <w:p w:rsidR="00B8150D" w:rsidRDefault="00AE5058" w:rsidP="0002723C">
            <w:pPr>
              <w:spacing w:after="0" w:line="192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 призначення піклування над </w:t>
            </w:r>
            <w:r w:rsidR="0002723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(Особа)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2009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р.н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2127" w:type="dxa"/>
            <w:vMerge/>
            <w:tcBorders>
              <w:right w:val="single" w:sz="4" w:space="0" w:color="auto"/>
            </w:tcBorders>
          </w:tcPr>
          <w:p w:rsidR="00B8150D" w:rsidRDefault="00B8150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</w:tcBorders>
          </w:tcPr>
          <w:p w:rsidR="00B8150D" w:rsidRDefault="00B8150D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8150D" w:rsidTr="0024372E">
        <w:trPr>
          <w:trHeight w:val="530"/>
        </w:trPr>
        <w:tc>
          <w:tcPr>
            <w:tcW w:w="567" w:type="dxa"/>
          </w:tcPr>
          <w:p w:rsidR="00B8150D" w:rsidRDefault="00AE505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992" w:type="dxa"/>
          </w:tcPr>
          <w:p w:rsidR="00B8150D" w:rsidRDefault="002437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</w:t>
            </w:r>
          </w:p>
        </w:tc>
        <w:tc>
          <w:tcPr>
            <w:tcW w:w="4961" w:type="dxa"/>
          </w:tcPr>
          <w:p w:rsidR="00B8150D" w:rsidRDefault="00AE5058" w:rsidP="0002723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Про  закріплення права користування житловою площею за малолітньою  </w:t>
            </w:r>
            <w:r w:rsidR="0002723C">
              <w:rPr>
                <w:rFonts w:ascii="Times New Roman" w:hAnsi="Times New Roman" w:cs="Times New Roman"/>
                <w:sz w:val="28"/>
                <w:szCs w:val="28"/>
              </w:rPr>
              <w:t>(Особа)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2022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р.н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127" w:type="dxa"/>
            <w:vMerge/>
            <w:tcBorders>
              <w:right w:val="single" w:sz="4" w:space="0" w:color="auto"/>
            </w:tcBorders>
          </w:tcPr>
          <w:p w:rsidR="00B8150D" w:rsidRDefault="00B8150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</w:tcBorders>
          </w:tcPr>
          <w:p w:rsidR="00B8150D" w:rsidRDefault="00B8150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8150D" w:rsidTr="0024372E">
        <w:trPr>
          <w:trHeight w:val="530"/>
        </w:trPr>
        <w:tc>
          <w:tcPr>
            <w:tcW w:w="567" w:type="dxa"/>
          </w:tcPr>
          <w:p w:rsidR="00B8150D" w:rsidRDefault="00AE505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992" w:type="dxa"/>
          </w:tcPr>
          <w:p w:rsidR="00B8150D" w:rsidRDefault="002437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</w:t>
            </w:r>
          </w:p>
        </w:tc>
        <w:tc>
          <w:tcPr>
            <w:tcW w:w="4961" w:type="dxa"/>
          </w:tcPr>
          <w:p w:rsidR="00B8150D" w:rsidRDefault="00AE5058" w:rsidP="000272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Про закріплення права користування житловою площею за малолітнім  </w:t>
            </w:r>
            <w:r w:rsidR="0002723C">
              <w:rPr>
                <w:rFonts w:ascii="Times New Roman" w:hAnsi="Times New Roman" w:cs="Times New Roman"/>
                <w:sz w:val="28"/>
                <w:szCs w:val="28"/>
              </w:rPr>
              <w:t>(Особа)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2023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р.н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127" w:type="dxa"/>
            <w:vMerge/>
            <w:tcBorders>
              <w:right w:val="single" w:sz="4" w:space="0" w:color="auto"/>
            </w:tcBorders>
          </w:tcPr>
          <w:p w:rsidR="00B8150D" w:rsidRDefault="00B8150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</w:tcBorders>
          </w:tcPr>
          <w:p w:rsidR="00B8150D" w:rsidRDefault="00B8150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8150D" w:rsidTr="0024372E">
        <w:trPr>
          <w:trHeight w:val="530"/>
        </w:trPr>
        <w:tc>
          <w:tcPr>
            <w:tcW w:w="567" w:type="dxa"/>
          </w:tcPr>
          <w:p w:rsidR="00B8150D" w:rsidRDefault="00AE505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992" w:type="dxa"/>
          </w:tcPr>
          <w:p w:rsidR="00B8150D" w:rsidRDefault="002437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</w:t>
            </w:r>
          </w:p>
        </w:tc>
        <w:tc>
          <w:tcPr>
            <w:tcW w:w="4961" w:type="dxa"/>
          </w:tcPr>
          <w:p w:rsidR="00B8150D" w:rsidRDefault="00AE50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 затвердження погодження виїзду дитини за межі України</w:t>
            </w:r>
          </w:p>
        </w:tc>
        <w:tc>
          <w:tcPr>
            <w:tcW w:w="2127" w:type="dxa"/>
            <w:vMerge/>
            <w:tcBorders>
              <w:right w:val="single" w:sz="4" w:space="0" w:color="auto"/>
            </w:tcBorders>
          </w:tcPr>
          <w:p w:rsidR="00B8150D" w:rsidRDefault="00B8150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</w:tcBorders>
          </w:tcPr>
          <w:p w:rsidR="00B8150D" w:rsidRDefault="00B8150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8150D" w:rsidTr="0024372E">
        <w:trPr>
          <w:trHeight w:val="530"/>
        </w:trPr>
        <w:tc>
          <w:tcPr>
            <w:tcW w:w="567" w:type="dxa"/>
          </w:tcPr>
          <w:p w:rsidR="00B8150D" w:rsidRDefault="00AE505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992" w:type="dxa"/>
          </w:tcPr>
          <w:p w:rsidR="00B8150D" w:rsidRDefault="002437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</w:t>
            </w:r>
          </w:p>
        </w:tc>
        <w:tc>
          <w:tcPr>
            <w:tcW w:w="4961" w:type="dxa"/>
          </w:tcPr>
          <w:p w:rsidR="00B8150D" w:rsidRDefault="00AE5058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 здійснення правочинів стосовно нерухомого майна, право власності на яке, або право користування яким мають діти</w:t>
            </w:r>
          </w:p>
        </w:tc>
        <w:tc>
          <w:tcPr>
            <w:tcW w:w="2127" w:type="dxa"/>
            <w:vMerge/>
            <w:tcBorders>
              <w:right w:val="single" w:sz="4" w:space="0" w:color="auto"/>
            </w:tcBorders>
          </w:tcPr>
          <w:p w:rsidR="00B8150D" w:rsidRDefault="00B8150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</w:tcBorders>
          </w:tcPr>
          <w:p w:rsidR="00B8150D" w:rsidRDefault="00B8150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8150D" w:rsidTr="0024372E">
        <w:trPr>
          <w:trHeight w:val="530"/>
        </w:trPr>
        <w:tc>
          <w:tcPr>
            <w:tcW w:w="567" w:type="dxa"/>
          </w:tcPr>
          <w:p w:rsidR="00B8150D" w:rsidRDefault="00AE505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992" w:type="dxa"/>
          </w:tcPr>
          <w:p w:rsidR="00B8150D" w:rsidRDefault="002437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</w:t>
            </w:r>
          </w:p>
        </w:tc>
        <w:tc>
          <w:tcPr>
            <w:tcW w:w="4961" w:type="dxa"/>
          </w:tcPr>
          <w:p w:rsidR="00B8150D" w:rsidRDefault="00AE505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 встановлення премії  голові районної ради на лютий 2025 року</w:t>
            </w:r>
          </w:p>
          <w:p w:rsidR="00B8150D" w:rsidRDefault="00AE50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</w:t>
            </w: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B8150D" w:rsidRDefault="00AE505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Відділ обліку, контролю та звітності</w:t>
            </w:r>
          </w:p>
        </w:tc>
        <w:tc>
          <w:tcPr>
            <w:tcW w:w="1842" w:type="dxa"/>
            <w:tcBorders>
              <w:left w:val="single" w:sz="4" w:space="0" w:color="auto"/>
            </w:tcBorders>
          </w:tcPr>
          <w:p w:rsidR="00B8150D" w:rsidRDefault="00AE505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Хоменко О.І. – завідувач відділу</w:t>
            </w:r>
          </w:p>
        </w:tc>
      </w:tr>
    </w:tbl>
    <w:p w:rsidR="00B8150D" w:rsidRDefault="00B8150D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</w:p>
    <w:p w:rsidR="00B8150D" w:rsidRDefault="00B8150D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8150D" w:rsidRDefault="00AE5058">
      <w:pPr>
        <w:spacing w:line="240" w:lineRule="auto"/>
        <w:ind w:firstLineChars="100" w:firstLine="28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Керуючий справам виконкому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Олександр СОПКО</w:t>
      </w:r>
    </w:p>
    <w:p w:rsidR="00B8150D" w:rsidRDefault="00B8150D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8150D" w:rsidRDefault="00B8150D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B8150D">
      <w:pgSz w:w="11906" w:h="16838"/>
      <w:pgMar w:top="851" w:right="720" w:bottom="851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93E31" w:rsidRDefault="00B93E31">
      <w:pPr>
        <w:spacing w:line="240" w:lineRule="auto"/>
      </w:pPr>
      <w:r>
        <w:separator/>
      </w:r>
    </w:p>
  </w:endnote>
  <w:endnote w:type="continuationSeparator" w:id="0">
    <w:p w:rsidR="00B93E31" w:rsidRDefault="00B93E3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93E31" w:rsidRDefault="00B93E31">
      <w:pPr>
        <w:spacing w:after="0"/>
      </w:pPr>
      <w:r>
        <w:separator/>
      </w:r>
    </w:p>
  </w:footnote>
  <w:footnote w:type="continuationSeparator" w:id="0">
    <w:p w:rsidR="00B93E31" w:rsidRDefault="00B93E31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2DBF"/>
    <w:rsid w:val="0002723C"/>
    <w:rsid w:val="00044707"/>
    <w:rsid w:val="000455A4"/>
    <w:rsid w:val="000502AB"/>
    <w:rsid w:val="00054508"/>
    <w:rsid w:val="000628E1"/>
    <w:rsid w:val="000721AF"/>
    <w:rsid w:val="0008254D"/>
    <w:rsid w:val="000D401E"/>
    <w:rsid w:val="00101D73"/>
    <w:rsid w:val="00103121"/>
    <w:rsid w:val="00103D48"/>
    <w:rsid w:val="00105F25"/>
    <w:rsid w:val="00106259"/>
    <w:rsid w:val="00106F73"/>
    <w:rsid w:val="00120AC0"/>
    <w:rsid w:val="00132E43"/>
    <w:rsid w:val="00133D25"/>
    <w:rsid w:val="00140644"/>
    <w:rsid w:val="0016727E"/>
    <w:rsid w:val="00183A25"/>
    <w:rsid w:val="001D3D65"/>
    <w:rsid w:val="001D4F71"/>
    <w:rsid w:val="001F4B6A"/>
    <w:rsid w:val="00203633"/>
    <w:rsid w:val="002051DA"/>
    <w:rsid w:val="0021685F"/>
    <w:rsid w:val="0024372E"/>
    <w:rsid w:val="00261A3D"/>
    <w:rsid w:val="00267487"/>
    <w:rsid w:val="002E30C1"/>
    <w:rsid w:val="002F7AE8"/>
    <w:rsid w:val="00310FE0"/>
    <w:rsid w:val="003310E6"/>
    <w:rsid w:val="00361F99"/>
    <w:rsid w:val="00380E95"/>
    <w:rsid w:val="00386B47"/>
    <w:rsid w:val="0039386D"/>
    <w:rsid w:val="003A0DB9"/>
    <w:rsid w:val="003D6A9E"/>
    <w:rsid w:val="003E0D5E"/>
    <w:rsid w:val="003E2B06"/>
    <w:rsid w:val="00400890"/>
    <w:rsid w:val="004102CD"/>
    <w:rsid w:val="00456267"/>
    <w:rsid w:val="004655B1"/>
    <w:rsid w:val="00471120"/>
    <w:rsid w:val="004738CC"/>
    <w:rsid w:val="004B30C4"/>
    <w:rsid w:val="004C2F02"/>
    <w:rsid w:val="004D050C"/>
    <w:rsid w:val="004F0F99"/>
    <w:rsid w:val="004F60E2"/>
    <w:rsid w:val="00511CA9"/>
    <w:rsid w:val="00545656"/>
    <w:rsid w:val="005538CD"/>
    <w:rsid w:val="00563757"/>
    <w:rsid w:val="0057426E"/>
    <w:rsid w:val="00576DD3"/>
    <w:rsid w:val="005A39A5"/>
    <w:rsid w:val="005A7875"/>
    <w:rsid w:val="005C2A0C"/>
    <w:rsid w:val="005D5B15"/>
    <w:rsid w:val="005E559A"/>
    <w:rsid w:val="005F1CBE"/>
    <w:rsid w:val="00631A09"/>
    <w:rsid w:val="00634369"/>
    <w:rsid w:val="00637145"/>
    <w:rsid w:val="00643B44"/>
    <w:rsid w:val="006659C9"/>
    <w:rsid w:val="006951A4"/>
    <w:rsid w:val="006C0773"/>
    <w:rsid w:val="006D546B"/>
    <w:rsid w:val="007304B0"/>
    <w:rsid w:val="007453FD"/>
    <w:rsid w:val="00746020"/>
    <w:rsid w:val="0076224C"/>
    <w:rsid w:val="00765C0C"/>
    <w:rsid w:val="00775248"/>
    <w:rsid w:val="007803C5"/>
    <w:rsid w:val="0078248C"/>
    <w:rsid w:val="00785813"/>
    <w:rsid w:val="007C72B5"/>
    <w:rsid w:val="007E7853"/>
    <w:rsid w:val="0080582E"/>
    <w:rsid w:val="008128E1"/>
    <w:rsid w:val="008808F7"/>
    <w:rsid w:val="00897840"/>
    <w:rsid w:val="008B76B3"/>
    <w:rsid w:val="008C7B1B"/>
    <w:rsid w:val="008D03DE"/>
    <w:rsid w:val="008D2DBF"/>
    <w:rsid w:val="008E45ED"/>
    <w:rsid w:val="0090213B"/>
    <w:rsid w:val="009505CC"/>
    <w:rsid w:val="0095768D"/>
    <w:rsid w:val="009733A5"/>
    <w:rsid w:val="00973B8D"/>
    <w:rsid w:val="00974380"/>
    <w:rsid w:val="00992C87"/>
    <w:rsid w:val="009A0EC5"/>
    <w:rsid w:val="009D036E"/>
    <w:rsid w:val="00A232D8"/>
    <w:rsid w:val="00A86357"/>
    <w:rsid w:val="00A9227C"/>
    <w:rsid w:val="00AA2F24"/>
    <w:rsid w:val="00AE5058"/>
    <w:rsid w:val="00B212F2"/>
    <w:rsid w:val="00B2337B"/>
    <w:rsid w:val="00B6369A"/>
    <w:rsid w:val="00B8150D"/>
    <w:rsid w:val="00B93E31"/>
    <w:rsid w:val="00BA717D"/>
    <w:rsid w:val="00BB28F9"/>
    <w:rsid w:val="00BE0090"/>
    <w:rsid w:val="00BE244A"/>
    <w:rsid w:val="00BE774A"/>
    <w:rsid w:val="00BF7940"/>
    <w:rsid w:val="00C149EE"/>
    <w:rsid w:val="00C179C9"/>
    <w:rsid w:val="00C304C5"/>
    <w:rsid w:val="00C44D4B"/>
    <w:rsid w:val="00C45D93"/>
    <w:rsid w:val="00C67EC2"/>
    <w:rsid w:val="00C7279D"/>
    <w:rsid w:val="00CD5A16"/>
    <w:rsid w:val="00D07F8C"/>
    <w:rsid w:val="00D21578"/>
    <w:rsid w:val="00D507EC"/>
    <w:rsid w:val="00D7166E"/>
    <w:rsid w:val="00D73CF4"/>
    <w:rsid w:val="00DA2007"/>
    <w:rsid w:val="00DB0983"/>
    <w:rsid w:val="00E053E3"/>
    <w:rsid w:val="00E229C8"/>
    <w:rsid w:val="00E23733"/>
    <w:rsid w:val="00E2447C"/>
    <w:rsid w:val="00E43D85"/>
    <w:rsid w:val="00E922E0"/>
    <w:rsid w:val="00EA6D62"/>
    <w:rsid w:val="00EB6A2A"/>
    <w:rsid w:val="00ED6E06"/>
    <w:rsid w:val="00EF2B51"/>
    <w:rsid w:val="00F05A76"/>
    <w:rsid w:val="00F1569D"/>
    <w:rsid w:val="00F21C63"/>
    <w:rsid w:val="00F3582D"/>
    <w:rsid w:val="00F36A07"/>
    <w:rsid w:val="00F80F71"/>
    <w:rsid w:val="00F811D0"/>
    <w:rsid w:val="00FC331F"/>
    <w:rsid w:val="00FC5DFA"/>
    <w:rsid w:val="00FF5721"/>
    <w:rsid w:val="37C01B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uiPriority="0" w:unhideWhenUsed="0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Normal (Web)"/>
    <w:basedOn w:val="a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a4">
    <w:name w:val="Основной текст Знак"/>
    <w:basedOn w:val="a0"/>
    <w:link w:val="a3"/>
    <w:semiHidden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uiPriority="0" w:unhideWhenUsed="0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Normal (Web)"/>
    <w:basedOn w:val="a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a4">
    <w:name w:val="Основной текст Знак"/>
    <w:basedOn w:val="a0"/>
    <w:link w:val="a3"/>
    <w:semiHidden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A9B65A-C8D4-4F08-AFE3-FBD0701BCA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2526</TotalTime>
  <Pages>1</Pages>
  <Words>180</Words>
  <Characters>1026</Characters>
  <Application>Microsoft Office Word</Application>
  <DocSecurity>0</DocSecurity>
  <Lines>8</Lines>
  <Paragraphs>2</Paragraphs>
  <ScaleCrop>false</ScaleCrop>
  <Company/>
  <LinksUpToDate>false</LinksUpToDate>
  <CharactersWithSpaces>1204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Борисенко</dc:creator>
  <cp:lastModifiedBy>User</cp:lastModifiedBy>
  <cp:revision>127</cp:revision>
  <cp:lastPrinted>2025-02-10T11:49:00Z</cp:lastPrinted>
  <dcterms:created xsi:type="dcterms:W3CDTF">2021-01-11T10:48:00Z</dcterms:created>
  <dcterms:modified xsi:type="dcterms:W3CDTF">2025-02-17T07:18:00Z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1033-12.2.0.19805</vt:lpwstr>
  </property>
  <property fmtid="{D5CDD505-2E9C-101B-9397-08002B2CF9AE}" pid="3" name="ICV">
    <vt:lpwstr>811BD095FF6D4009931EEA6A6A6D4DEF_12</vt:lpwstr>
  </property>
</Properties>
</file>